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39" w:rsidRPr="00081C39" w:rsidRDefault="00081C39" w:rsidP="00081C39">
      <w:pPr>
        <w:widowControl/>
        <w:spacing w:before="100" w:beforeAutospacing="1" w:after="100" w:afterAutospacing="1" w:line="384" w:lineRule="atLeast"/>
        <w:rPr>
          <w:rFonts w:ascii="新細明體" w:hAnsi="新細明體" w:cs="新細明體"/>
          <w:b/>
          <w:bCs/>
          <w:color w:val="000000" w:themeColor="text1"/>
          <w:spacing w:val="48"/>
          <w:kern w:val="0"/>
          <w:sz w:val="28"/>
          <w:szCs w:val="28"/>
        </w:rPr>
      </w:pPr>
      <w:bookmarkStart w:id="0" w:name="_GoBack"/>
      <w:bookmarkEnd w:id="0"/>
      <w:r w:rsidRPr="00081C39">
        <w:rPr>
          <w:rFonts w:ascii="新細明體" w:hAnsi="新細明體" w:cs="新細明體"/>
          <w:b/>
          <w:bCs/>
          <w:color w:val="000000" w:themeColor="text1"/>
          <w:spacing w:val="48"/>
          <w:kern w:val="0"/>
          <w:sz w:val="28"/>
          <w:szCs w:val="28"/>
        </w:rPr>
        <w:t>舒壓小撇步</w:t>
      </w:r>
    </w:p>
    <w:p w:rsidR="00081C39" w:rsidRPr="00081C39" w:rsidRDefault="00081C39" w:rsidP="00081C39">
      <w:pPr>
        <w:widowControl/>
        <w:spacing w:before="100" w:beforeAutospacing="1" w:after="100" w:afterAutospacing="1" w:line="450" w:lineRule="atLeast"/>
        <w:rPr>
          <w:rFonts w:ascii="新細明體" w:hAnsi="新細明體" w:cs="新細明體"/>
          <w:b/>
          <w:bCs/>
          <w:color w:val="333333"/>
          <w:kern w:val="0"/>
          <w:sz w:val="23"/>
          <w:szCs w:val="23"/>
        </w:rPr>
      </w:pPr>
      <w:r w:rsidRPr="00081C39">
        <w:rPr>
          <w:rFonts w:ascii="新細明體" w:hAnsi="新細明體" w:cs="新細明體"/>
          <w:b/>
          <w:bCs/>
          <w:color w:val="333333"/>
          <w:kern w:val="0"/>
          <w:sz w:val="23"/>
          <w:szCs w:val="23"/>
        </w:rPr>
        <w:t>簡易舒壓法</w:t>
      </w:r>
    </w:p>
    <w:tbl>
      <w:tblPr>
        <w:tblW w:w="931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1"/>
        <w:gridCol w:w="8994"/>
      </w:tblGrid>
      <w:tr w:rsidR="00081C39" w:rsidRPr="00081C39" w:rsidTr="00081C39">
        <w:trPr>
          <w:tblCellSpacing w:w="0" w:type="dxa"/>
        </w:trPr>
        <w:tc>
          <w:tcPr>
            <w:tcW w:w="240" w:type="dxa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b/>
                <w:bCs/>
                <w:color w:val="666666"/>
                <w:spacing w:val="48"/>
                <w:kern w:val="0"/>
                <w:sz w:val="19"/>
                <w:szCs w:val="19"/>
              </w:rPr>
              <w:t>1.</w:t>
            </w:r>
          </w:p>
        </w:tc>
        <w:tc>
          <w:tcPr>
            <w:tcW w:w="8895" w:type="dxa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b/>
                <w:bCs/>
                <w:color w:val="666666"/>
                <w:spacing w:val="48"/>
                <w:kern w:val="0"/>
                <w:sz w:val="19"/>
                <w:szCs w:val="19"/>
              </w:rPr>
              <w:t>適度的運動</w:t>
            </w:r>
          </w:p>
        </w:tc>
      </w:tr>
      <w:tr w:rsidR="00081C39" w:rsidRPr="00081C39" w:rsidTr="00081C39">
        <w:trPr>
          <w:tblCellSpacing w:w="0" w:type="dxa"/>
        </w:trPr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t xml:space="preserve">運動可以消除人體肌肉的緊張，使肢體獲得良好的伸展，個人的精神更充足與飽滿。 </w:t>
            </w:r>
          </w:p>
        </w:tc>
      </w:tr>
      <w:tr w:rsidR="00081C39" w:rsidRPr="00081C39" w:rsidTr="00081C39">
        <w:trPr>
          <w:tblCellSpacing w:w="0" w:type="dxa"/>
        </w:trPr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b/>
                <w:bCs/>
                <w:color w:val="666666"/>
                <w:spacing w:val="48"/>
                <w:kern w:val="0"/>
                <w:sz w:val="19"/>
                <w:szCs w:val="19"/>
              </w:rPr>
              <w:t>2.</w:t>
            </w:r>
          </w:p>
        </w:tc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b/>
                <w:bCs/>
                <w:color w:val="666666"/>
                <w:spacing w:val="48"/>
                <w:kern w:val="0"/>
                <w:sz w:val="19"/>
                <w:szCs w:val="19"/>
              </w:rPr>
              <w:t>飲食的選擇</w:t>
            </w:r>
          </w:p>
        </w:tc>
      </w:tr>
      <w:tr w:rsidR="00081C39" w:rsidRPr="00081C39" w:rsidTr="00081C39">
        <w:trPr>
          <w:tblCellSpacing w:w="0" w:type="dxa"/>
        </w:trPr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t>儘量少吃酸辣或是刺激的食物，在日常生活宜多食用平淡的食物。</w:t>
            </w:r>
          </w:p>
        </w:tc>
      </w:tr>
      <w:tr w:rsidR="00081C39" w:rsidRPr="00081C39" w:rsidTr="00081C39">
        <w:trPr>
          <w:tblCellSpacing w:w="0" w:type="dxa"/>
        </w:trPr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b/>
                <w:bCs/>
                <w:color w:val="666666"/>
                <w:spacing w:val="48"/>
                <w:kern w:val="0"/>
                <w:sz w:val="19"/>
                <w:szCs w:val="19"/>
              </w:rPr>
              <w:t>3.</w:t>
            </w:r>
          </w:p>
        </w:tc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b/>
                <w:bCs/>
                <w:color w:val="666666"/>
                <w:spacing w:val="48"/>
                <w:kern w:val="0"/>
                <w:sz w:val="19"/>
                <w:szCs w:val="19"/>
              </w:rPr>
              <w:t>參加休閒活動</w:t>
            </w:r>
          </w:p>
        </w:tc>
      </w:tr>
      <w:tr w:rsidR="00081C39" w:rsidRPr="00081C39" w:rsidTr="00081C39">
        <w:trPr>
          <w:tblCellSpacing w:w="0" w:type="dxa"/>
        </w:trPr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t>多數人以露營、登山、健行，或參與各種公益活動紓解緊張的生活壓力。</w:t>
            </w:r>
          </w:p>
        </w:tc>
      </w:tr>
      <w:tr w:rsidR="00081C39" w:rsidRPr="00081C39" w:rsidTr="00081C39">
        <w:trPr>
          <w:tblCellSpacing w:w="0" w:type="dxa"/>
        </w:trPr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b/>
                <w:bCs/>
                <w:color w:val="666666"/>
                <w:spacing w:val="48"/>
                <w:kern w:val="0"/>
                <w:sz w:val="19"/>
                <w:szCs w:val="19"/>
              </w:rPr>
              <w:t>4.</w:t>
            </w:r>
          </w:p>
        </w:tc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b/>
                <w:bCs/>
                <w:color w:val="666666"/>
                <w:spacing w:val="48"/>
                <w:kern w:val="0"/>
                <w:sz w:val="19"/>
                <w:szCs w:val="19"/>
              </w:rPr>
              <w:t>充足的睡眠</w:t>
            </w:r>
          </w:p>
        </w:tc>
      </w:tr>
      <w:tr w:rsidR="00081C39" w:rsidRPr="00081C39" w:rsidTr="00081C39">
        <w:trPr>
          <w:tblCellSpacing w:w="0" w:type="dxa"/>
        </w:trPr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t>每天擁有足夠和有品質的睡眠，可暫時遺忘緊張焦慮的情緒。</w:t>
            </w:r>
          </w:p>
        </w:tc>
      </w:tr>
      <w:tr w:rsidR="00081C39" w:rsidRPr="00081C39" w:rsidTr="00081C39">
        <w:trPr>
          <w:tblCellSpacing w:w="0" w:type="dxa"/>
        </w:trPr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b/>
                <w:bCs/>
                <w:color w:val="666666"/>
                <w:spacing w:val="48"/>
                <w:kern w:val="0"/>
                <w:sz w:val="19"/>
                <w:szCs w:val="19"/>
              </w:rPr>
              <w:t>5.</w:t>
            </w:r>
          </w:p>
        </w:tc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b/>
                <w:bCs/>
                <w:color w:val="666666"/>
                <w:spacing w:val="48"/>
                <w:kern w:val="0"/>
                <w:sz w:val="19"/>
                <w:szCs w:val="19"/>
              </w:rPr>
              <w:t>心智放鬆法</w:t>
            </w:r>
          </w:p>
        </w:tc>
      </w:tr>
      <w:tr w:rsidR="00081C39" w:rsidRPr="00081C39" w:rsidTr="00081C39">
        <w:trPr>
          <w:tblCellSpacing w:w="0" w:type="dxa"/>
        </w:trPr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t>基本上是一種身隨心性的意念放鬆方式。包括呼吸法：藉深而長的吸氣與呼氣，達到放鬆效果，一般以腹式呼吸為佳；或者是自身訓練，應用一連串的口語公式，使自己進入鬆弛狀態，例如：「我感覺現在很平靜…」、「我感覺現在很輕鬆…」、「我的腳感覺很鬆弛…」等口語式公式，讓自己的身、心、靈可以慢慢的放鬆和安定下來。</w:t>
            </w:r>
          </w:p>
        </w:tc>
      </w:tr>
      <w:tr w:rsidR="00081C39" w:rsidRPr="00081C39" w:rsidTr="00081C39">
        <w:trPr>
          <w:tblCellSpacing w:w="0" w:type="dxa"/>
        </w:trPr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b/>
                <w:bCs/>
                <w:color w:val="666666"/>
                <w:spacing w:val="48"/>
                <w:kern w:val="0"/>
                <w:sz w:val="19"/>
                <w:szCs w:val="19"/>
              </w:rPr>
              <w:t>6.</w:t>
            </w:r>
          </w:p>
        </w:tc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b/>
                <w:bCs/>
                <w:color w:val="666666"/>
                <w:spacing w:val="48"/>
                <w:kern w:val="0"/>
                <w:sz w:val="19"/>
                <w:szCs w:val="19"/>
              </w:rPr>
              <w:t xml:space="preserve">靜坐 </w:t>
            </w:r>
          </w:p>
        </w:tc>
      </w:tr>
      <w:tr w:rsidR="00081C39" w:rsidRPr="00081C39" w:rsidTr="00081C39">
        <w:trPr>
          <w:tblCellSpacing w:w="0" w:type="dxa"/>
        </w:trPr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t xml:space="preserve">以最舒適的姿勢坐著，並且將注意力集中在自己一個思想的精微部分。 </w:t>
            </w:r>
          </w:p>
        </w:tc>
      </w:tr>
    </w:tbl>
    <w:p w:rsidR="00081C39" w:rsidRPr="00081C39" w:rsidRDefault="00081C39" w:rsidP="00081C39">
      <w:pPr>
        <w:widowControl/>
        <w:spacing w:before="100" w:beforeAutospacing="1" w:after="100" w:afterAutospacing="1" w:line="450" w:lineRule="atLeast"/>
        <w:rPr>
          <w:rFonts w:ascii="新細明體" w:hAnsi="新細明體" w:cs="新細明體"/>
          <w:b/>
          <w:bCs/>
          <w:color w:val="333333"/>
          <w:kern w:val="0"/>
          <w:sz w:val="23"/>
          <w:szCs w:val="23"/>
        </w:rPr>
      </w:pPr>
      <w:r w:rsidRPr="00081C39">
        <w:rPr>
          <w:rFonts w:ascii="新細明體" w:hAnsi="新細明體" w:cs="新細明體"/>
          <w:b/>
          <w:bCs/>
          <w:color w:val="333333"/>
          <w:kern w:val="0"/>
          <w:sz w:val="23"/>
          <w:szCs w:val="23"/>
        </w:rPr>
        <w:t>紓壓三部曲</w:t>
      </w:r>
    </w:p>
    <w:tbl>
      <w:tblPr>
        <w:tblW w:w="931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1"/>
        <w:gridCol w:w="8994"/>
      </w:tblGrid>
      <w:tr w:rsidR="00081C39" w:rsidRPr="00081C39" w:rsidTr="00081C39">
        <w:trPr>
          <w:tblCellSpacing w:w="0" w:type="dxa"/>
        </w:trPr>
        <w:tc>
          <w:tcPr>
            <w:tcW w:w="240" w:type="dxa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b/>
                <w:bCs/>
                <w:color w:val="666666"/>
                <w:spacing w:val="48"/>
                <w:kern w:val="0"/>
                <w:sz w:val="19"/>
                <w:szCs w:val="19"/>
              </w:rPr>
              <w:t>1.</w:t>
            </w:r>
          </w:p>
        </w:tc>
        <w:tc>
          <w:tcPr>
            <w:tcW w:w="8895" w:type="dxa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b/>
                <w:bCs/>
                <w:color w:val="666666"/>
                <w:spacing w:val="48"/>
                <w:kern w:val="0"/>
                <w:sz w:val="19"/>
                <w:szCs w:val="19"/>
              </w:rPr>
              <w:t>淨化呼吸法</w:t>
            </w:r>
          </w:p>
        </w:tc>
      </w:tr>
      <w:tr w:rsidR="00081C39" w:rsidRPr="00081C39" w:rsidTr="00081C39">
        <w:trPr>
          <w:tblCellSpacing w:w="0" w:type="dxa"/>
        </w:trPr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t>根據研究，人的換氣頻率在每分鐘6次左右的呼吸含氧率最高。因此建議可以利用5分鐘的時間，吸氣5秒後，再吐氣5秒。練習「吸氣、吐氣」為一個單位，每單位10秒鐘，1分鐘進行6次，連續至少5分鐘。這個方法可以讓人神清氣爽，而且在生氣的時候特別好用，可以讓怒氣在短時間內降溫！</w:t>
            </w:r>
          </w:p>
        </w:tc>
      </w:tr>
      <w:tr w:rsidR="00081C39" w:rsidRPr="00081C39" w:rsidTr="00081C39">
        <w:trPr>
          <w:tblCellSpacing w:w="0" w:type="dxa"/>
        </w:trPr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b/>
                <w:bCs/>
                <w:color w:val="666666"/>
                <w:spacing w:val="48"/>
                <w:kern w:val="0"/>
                <w:sz w:val="19"/>
                <w:szCs w:val="19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b/>
                <w:bCs/>
                <w:color w:val="666666"/>
                <w:spacing w:val="48"/>
                <w:kern w:val="0"/>
                <w:sz w:val="19"/>
                <w:szCs w:val="19"/>
              </w:rPr>
              <w:t>漸進式肌肉放鬆</w:t>
            </w:r>
          </w:p>
        </w:tc>
      </w:tr>
      <w:tr w:rsidR="00081C39" w:rsidRPr="00081C39" w:rsidTr="00081C39">
        <w:trPr>
          <w:tblCellSpacing w:w="0" w:type="dxa"/>
        </w:trPr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before="100" w:beforeAutospacing="1" w:after="100" w:afterAutospacing="1"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t xml:space="preserve">上班族最好的簡易放鬆技巧，效能與運動差不多，但可以在辦公室內、家裡、甚至路旁的小塊空間，就可以做。這個技巧對於肌肉常常酸痛的人也很有效，可以降低肌肉纖維的乳酸堆積，改善長期維持一個姿勢後導致的肌肉疼痛。這個放鬆技巧剛開始練習時需要較長的時間，大約15分鐘左右，等到熟練之後，就可以有「立即放鬆」的功效。 </w:t>
            </w: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br/>
              <w:t xml:space="preserve">它的原理是心理學上常用的「交互抑制法」，就像一個很簡單的反射作用，利用緊繃－鬆弛之間的交互轉換，讓個人體驗緊繃與放鬆時肌肉和身體的感覺之差異，並且在多次訓練之後增加對身體肌肉張力的敏感度，在一感覺到壓力造成的緊繃感時，馬上可以自己進行處理，不需要等到一天下來累積許多壓力之後再處理，這樣做的效果是，不會在工作一天下來之後覺得身體很累、壓力很大。漸進式肌肉放鬆的施行步驟如下： </w:t>
            </w:r>
          </w:p>
          <w:tbl>
            <w:tblPr>
              <w:tblW w:w="882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60"/>
              <w:gridCol w:w="8260"/>
            </w:tblGrid>
            <w:tr w:rsidR="00081C39" w:rsidRPr="00081C39">
              <w:trPr>
                <w:tblCellSpacing w:w="0" w:type="dxa"/>
              </w:trPr>
              <w:tc>
                <w:tcPr>
                  <w:tcW w:w="510" w:type="dxa"/>
                  <w:hideMark/>
                </w:tcPr>
                <w:p w:rsidR="00081C39" w:rsidRPr="00081C39" w:rsidRDefault="00081C39" w:rsidP="00081C39">
                  <w:pPr>
                    <w:widowControl/>
                    <w:rPr>
                      <w:rFonts w:ascii="新細明體" w:hAnsi="新細明體" w:cs="新細明體"/>
                      <w:kern w:val="0"/>
                      <w:sz w:val="19"/>
                      <w:szCs w:val="19"/>
                    </w:rPr>
                  </w:pPr>
                  <w:r w:rsidRPr="00081C39">
                    <w:rPr>
                      <w:rFonts w:ascii="新細明體" w:hAnsi="新細明體" w:cs="新細明體"/>
                      <w:b/>
                      <w:bCs/>
                      <w:kern w:val="0"/>
                      <w:sz w:val="19"/>
                      <w:szCs w:val="19"/>
                    </w:rPr>
                    <w:t>（1）</w:t>
                  </w:r>
                </w:p>
              </w:tc>
              <w:tc>
                <w:tcPr>
                  <w:tcW w:w="8130" w:type="dxa"/>
                  <w:hideMark/>
                </w:tcPr>
                <w:p w:rsidR="00081C39" w:rsidRPr="00081C39" w:rsidRDefault="00081C39" w:rsidP="00081C39">
                  <w:pPr>
                    <w:widowControl/>
                    <w:rPr>
                      <w:rFonts w:ascii="新細明體" w:hAnsi="新細明體" w:cs="新細明體"/>
                      <w:kern w:val="0"/>
                      <w:sz w:val="19"/>
                      <w:szCs w:val="19"/>
                    </w:rPr>
                  </w:pPr>
                  <w:r w:rsidRPr="00081C39">
                    <w:rPr>
                      <w:rFonts w:ascii="新細明體" w:hAnsi="新細明體" w:cs="新細明體"/>
                      <w:b/>
                      <w:bCs/>
                      <w:kern w:val="0"/>
                      <w:sz w:val="19"/>
                      <w:szCs w:val="19"/>
                    </w:rPr>
                    <w:t>調息：</w:t>
                  </w:r>
                </w:p>
              </w:tc>
            </w:tr>
            <w:tr w:rsidR="00081C39" w:rsidRPr="00081C3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1C39" w:rsidRPr="00081C39" w:rsidRDefault="00081C39" w:rsidP="00081C39">
                  <w:pPr>
                    <w:widowControl/>
                    <w:rPr>
                      <w:rFonts w:ascii="新細明體" w:hAnsi="新細明體" w:cs="新細明體"/>
                      <w:kern w:val="0"/>
                      <w:sz w:val="19"/>
                      <w:szCs w:val="19"/>
                    </w:rPr>
                  </w:pPr>
                  <w:r w:rsidRPr="00081C39">
                    <w:rPr>
                      <w:rFonts w:ascii="新細明體" w:hAnsi="新細明體" w:cs="新細明體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81C39" w:rsidRPr="00081C39" w:rsidRDefault="00081C39" w:rsidP="00081C39">
                  <w:pPr>
                    <w:widowControl/>
                    <w:rPr>
                      <w:rFonts w:ascii="新細明體" w:hAnsi="新細明體" w:cs="新細明體"/>
                      <w:kern w:val="0"/>
                      <w:sz w:val="19"/>
                      <w:szCs w:val="19"/>
                    </w:rPr>
                  </w:pPr>
                  <w:r w:rsidRPr="00081C39">
                    <w:rPr>
                      <w:rFonts w:ascii="新細明體" w:hAnsi="新細明體" w:cs="新細明體"/>
                      <w:kern w:val="0"/>
                      <w:sz w:val="19"/>
                      <w:szCs w:val="19"/>
                    </w:rPr>
                    <w:t xml:space="preserve">腹式呼吸或深呼吸，讓心情平靜，注意力集中。 </w:t>
                  </w:r>
                </w:p>
              </w:tc>
            </w:tr>
            <w:tr w:rsidR="00081C39" w:rsidRPr="00081C3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1C39" w:rsidRPr="00081C39" w:rsidRDefault="00081C39" w:rsidP="00081C39">
                  <w:pPr>
                    <w:widowControl/>
                    <w:rPr>
                      <w:rFonts w:ascii="新細明體" w:hAnsi="新細明體" w:cs="新細明體"/>
                      <w:kern w:val="0"/>
                      <w:sz w:val="19"/>
                      <w:szCs w:val="19"/>
                    </w:rPr>
                  </w:pPr>
                  <w:r w:rsidRPr="00081C39">
                    <w:rPr>
                      <w:rFonts w:ascii="新細明體" w:hAnsi="新細明體" w:cs="新細明體"/>
                      <w:b/>
                      <w:bCs/>
                      <w:kern w:val="0"/>
                      <w:sz w:val="19"/>
                      <w:szCs w:val="19"/>
                    </w:rPr>
                    <w:t>（2）</w:t>
                  </w:r>
                </w:p>
              </w:tc>
              <w:tc>
                <w:tcPr>
                  <w:tcW w:w="0" w:type="auto"/>
                  <w:hideMark/>
                </w:tcPr>
                <w:p w:rsidR="00081C39" w:rsidRPr="00081C39" w:rsidRDefault="00081C39" w:rsidP="00081C39">
                  <w:pPr>
                    <w:widowControl/>
                    <w:rPr>
                      <w:rFonts w:ascii="新細明體" w:hAnsi="新細明體" w:cs="新細明體"/>
                      <w:kern w:val="0"/>
                      <w:sz w:val="19"/>
                      <w:szCs w:val="19"/>
                    </w:rPr>
                  </w:pPr>
                  <w:r w:rsidRPr="00081C39">
                    <w:rPr>
                      <w:rFonts w:ascii="新細明體" w:hAnsi="新細明體" w:cs="新細明體"/>
                      <w:b/>
                      <w:bCs/>
                      <w:kern w:val="0"/>
                      <w:sz w:val="19"/>
                      <w:szCs w:val="19"/>
                    </w:rPr>
                    <w:t>肌肉放鬆：</w:t>
                  </w:r>
                </w:p>
              </w:tc>
            </w:tr>
            <w:tr w:rsidR="00081C39" w:rsidRPr="00081C3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1C39" w:rsidRPr="00081C39" w:rsidRDefault="00081C39" w:rsidP="00081C39">
                  <w:pPr>
                    <w:widowControl/>
                    <w:rPr>
                      <w:rFonts w:ascii="新細明體" w:hAnsi="新細明體" w:cs="新細明體"/>
                      <w:kern w:val="0"/>
                      <w:sz w:val="19"/>
                      <w:szCs w:val="19"/>
                    </w:rPr>
                  </w:pPr>
                  <w:r w:rsidRPr="00081C39">
                    <w:rPr>
                      <w:rFonts w:ascii="新細明體" w:hAnsi="新細明體" w:cs="新細明體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81C39" w:rsidRPr="00081C39" w:rsidRDefault="00081C39" w:rsidP="00081C39">
                  <w:pPr>
                    <w:widowControl/>
                    <w:rPr>
                      <w:rFonts w:ascii="新細明體" w:hAnsi="新細明體" w:cs="新細明體"/>
                      <w:kern w:val="0"/>
                      <w:sz w:val="19"/>
                      <w:szCs w:val="19"/>
                    </w:rPr>
                  </w:pPr>
                  <w:r w:rsidRPr="00081C39">
                    <w:rPr>
                      <w:rFonts w:ascii="新細明體" w:hAnsi="新細明體" w:cs="新細明體"/>
                      <w:kern w:val="0"/>
                      <w:sz w:val="19"/>
                      <w:szCs w:val="19"/>
                    </w:rPr>
                    <w:t>主要是身體的大肌肉群，包括頭皮、臉部、頸部、背部、肩膀、雙手雙腿、胸部、腹部等。首先須將所要放鬆的肌肉部位緊繃起來，連續緊繃，一次比一次緊繃，維持約30秒之後，再放鬆下來，也是一次比一次放鬆，連續放鬆，維持約60秒。順序是從頭部開始，一個一個肌肉群接著做就可以了。假如有某一個部位特別酸痛可以多做一次，練習久了，就只要針對明顯不舒服的那個部位來做放鬆就可以了，不必要全身肌肉群都做。</w:t>
                  </w:r>
                </w:p>
              </w:tc>
            </w:tr>
            <w:tr w:rsidR="00081C39" w:rsidRPr="00081C3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1C39" w:rsidRPr="00081C39" w:rsidRDefault="00081C39" w:rsidP="00081C39">
                  <w:pPr>
                    <w:widowControl/>
                    <w:rPr>
                      <w:rFonts w:ascii="新細明體" w:hAnsi="新細明體" w:cs="新細明體"/>
                      <w:kern w:val="0"/>
                      <w:sz w:val="19"/>
                      <w:szCs w:val="19"/>
                    </w:rPr>
                  </w:pPr>
                  <w:r w:rsidRPr="00081C39">
                    <w:rPr>
                      <w:rFonts w:ascii="新細明體" w:hAnsi="新細明體" w:cs="新細明體"/>
                      <w:b/>
                      <w:bCs/>
                      <w:kern w:val="0"/>
                      <w:sz w:val="19"/>
                      <w:szCs w:val="19"/>
                    </w:rPr>
                    <w:t>（3）</w:t>
                  </w:r>
                </w:p>
              </w:tc>
              <w:tc>
                <w:tcPr>
                  <w:tcW w:w="0" w:type="auto"/>
                  <w:hideMark/>
                </w:tcPr>
                <w:p w:rsidR="00081C39" w:rsidRPr="00081C39" w:rsidRDefault="00081C39" w:rsidP="00081C39">
                  <w:pPr>
                    <w:widowControl/>
                    <w:rPr>
                      <w:rFonts w:ascii="新細明體" w:hAnsi="新細明體" w:cs="新細明體"/>
                      <w:kern w:val="0"/>
                      <w:sz w:val="19"/>
                      <w:szCs w:val="19"/>
                    </w:rPr>
                  </w:pPr>
                  <w:r w:rsidRPr="00081C39">
                    <w:rPr>
                      <w:rFonts w:ascii="新細明體" w:hAnsi="新細明體" w:cs="新細明體"/>
                      <w:b/>
                      <w:bCs/>
                      <w:kern w:val="0"/>
                      <w:sz w:val="19"/>
                      <w:szCs w:val="19"/>
                    </w:rPr>
                    <w:t xml:space="preserve">調息：深呼吸，體驗全身放鬆的感覺，讓心情沉澱。 </w:t>
                  </w:r>
                </w:p>
              </w:tc>
            </w:tr>
            <w:tr w:rsidR="00081C39" w:rsidRPr="00081C3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1C39" w:rsidRPr="00081C39" w:rsidRDefault="00081C39" w:rsidP="00081C39">
                  <w:pPr>
                    <w:widowControl/>
                    <w:rPr>
                      <w:rFonts w:ascii="新細明體" w:hAnsi="新細明體" w:cs="新細明體"/>
                      <w:kern w:val="0"/>
                      <w:sz w:val="19"/>
                      <w:szCs w:val="19"/>
                    </w:rPr>
                  </w:pPr>
                  <w:r w:rsidRPr="00081C39">
                    <w:rPr>
                      <w:rFonts w:ascii="新細明體" w:hAnsi="新細明體" w:cs="新細明體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81C39" w:rsidRPr="00081C39" w:rsidRDefault="00081C39" w:rsidP="00081C39">
                  <w:pPr>
                    <w:widowControl/>
                    <w:rPr>
                      <w:rFonts w:ascii="新細明體" w:hAnsi="新細明體" w:cs="新細明體"/>
                      <w:kern w:val="0"/>
                      <w:sz w:val="19"/>
                      <w:szCs w:val="19"/>
                    </w:rPr>
                  </w:pPr>
                  <w:r w:rsidRPr="00081C39">
                    <w:rPr>
                      <w:rFonts w:ascii="新細明體" w:hAnsi="新細明體" w:cs="新細明體"/>
                      <w:kern w:val="0"/>
                      <w:sz w:val="19"/>
                      <w:szCs w:val="19"/>
                    </w:rPr>
                    <w:t xml:space="preserve">施作過程中，可以加入一點輕鬆的音樂，效果更佳。剛開始練習，建議每天有空的時候先做2次，之後一天1次，持續約一個星期。 </w:t>
                  </w:r>
                </w:p>
              </w:tc>
            </w:tr>
          </w:tbl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</w:p>
        </w:tc>
      </w:tr>
      <w:tr w:rsidR="00081C39" w:rsidRPr="00081C39" w:rsidTr="00081C39">
        <w:trPr>
          <w:tblCellSpacing w:w="0" w:type="dxa"/>
        </w:trPr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b/>
                <w:bCs/>
                <w:color w:val="666666"/>
                <w:spacing w:val="48"/>
                <w:kern w:val="0"/>
                <w:sz w:val="19"/>
                <w:szCs w:val="19"/>
              </w:rPr>
              <w:t>3.</w:t>
            </w:r>
          </w:p>
        </w:tc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b/>
                <w:bCs/>
                <w:color w:val="666666"/>
                <w:spacing w:val="48"/>
                <w:kern w:val="0"/>
                <w:sz w:val="19"/>
                <w:szCs w:val="19"/>
              </w:rPr>
              <w:t>冥想</w:t>
            </w:r>
          </w:p>
        </w:tc>
      </w:tr>
      <w:tr w:rsidR="00081C39" w:rsidRPr="00081C39" w:rsidTr="00081C39">
        <w:trPr>
          <w:tblCellSpacing w:w="0" w:type="dxa"/>
        </w:trPr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hideMark/>
          </w:tcPr>
          <w:p w:rsidR="00081C39" w:rsidRPr="00081C39" w:rsidRDefault="00081C39" w:rsidP="00081C39">
            <w:pPr>
              <w:widowControl/>
              <w:spacing w:before="100" w:beforeAutospacing="1" w:after="100" w:afterAutospacing="1"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t>有壓力的時候，人常有的反應就是想要逃避，逃離那個令人不舒服和痛苦的環境。冥想是一個很好的方法，讓人可以暫時逃開現實，卻又不怕失控。冥想其實只是一個原理，任何人都可以自行創造屬於自己的冥想世界！</w:t>
            </w: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br/>
              <w:t>原則上先找一個不受打擾的空間，選定一個適合的音樂，可以是簡單的、空靈的，或是有流水鳥叫聲的音樂，先調息呼吸，然後集中注意力在呼</w:t>
            </w: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lastRenderedPageBreak/>
              <w:t xml:space="preserve">吸上。等到呼吸平順之後，就讓自己進入冥想世界。它可以是高山、森林，也可以是藍天白雲。你也可以創造一個景象，在那裡你會很舒服、很放鬆，也可以跟某個對你而言重要的人說說話，或是向一個智慧老人請教問題解決的方法等等。 </w:t>
            </w: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br/>
              <w:t xml:space="preserve">壓力是一個工作上、生活上很慣有的一種感覺，它是人生活中必然存在的一種感覺。適當的壓力可以提高一個人的工作動力，增加工作動機；過度的壓力會造成一個人的身體、心理負擔；然而完全沒有壓力的世界是窮極無聊、長期下來會使人萎靡不振，喪失生命的動力。因此，用一個正向的態度去面對壓力，把它當成挑戰。但是，也需要一個有效的方式，來管理壓力。壓力的抒解和調適都必須靠個人的努力，保持一個習慣，開放心靈，這樣才可以常保身心健康，過著愉悅的生活。 </w:t>
            </w: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br/>
              <w:t xml:space="preserve">以上介紹的各種概念和方法，假如沒有一個執行的原動力，是起不了作用的，因此，為了你自己以及你所愛的人，現在就開始去做吧！ </w:t>
            </w:r>
          </w:p>
          <w:p w:rsidR="00081C39" w:rsidRPr="00081C39" w:rsidRDefault="00081C39" w:rsidP="00081C39">
            <w:pPr>
              <w:widowControl/>
              <w:spacing w:before="100" w:beforeAutospacing="1" w:after="100" w:afterAutospacing="1" w:line="432" w:lineRule="atLeast"/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</w:pPr>
            <w:r w:rsidRPr="00081C39">
              <w:rPr>
                <w:rFonts w:ascii="新細明體" w:hAnsi="新細明體" w:cs="新細明體"/>
                <w:color w:val="666666"/>
                <w:spacing w:val="48"/>
                <w:kern w:val="0"/>
                <w:sz w:val="19"/>
                <w:szCs w:val="19"/>
              </w:rPr>
              <w:t xml:space="preserve">【以上紓壓方法作者為臺大醫院余春娣護理師，由KingNet國家網路醫院提供。】 </w:t>
            </w:r>
          </w:p>
        </w:tc>
      </w:tr>
    </w:tbl>
    <w:p w:rsidR="00B62FD2" w:rsidRDefault="00B62FD2"/>
    <w:sectPr w:rsidR="00B62FD2" w:rsidSect="00685F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AE" w:rsidRDefault="002158AE" w:rsidP="006A2B48">
      <w:r>
        <w:separator/>
      </w:r>
    </w:p>
  </w:endnote>
  <w:endnote w:type="continuationSeparator" w:id="1">
    <w:p w:rsidR="002158AE" w:rsidRDefault="002158AE" w:rsidP="006A2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AE" w:rsidRDefault="002158AE" w:rsidP="006A2B48">
      <w:r>
        <w:separator/>
      </w:r>
    </w:p>
  </w:footnote>
  <w:footnote w:type="continuationSeparator" w:id="1">
    <w:p w:rsidR="002158AE" w:rsidRDefault="002158AE" w:rsidP="006A2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C39"/>
    <w:rsid w:val="00081C39"/>
    <w:rsid w:val="002158AE"/>
    <w:rsid w:val="00685F3A"/>
    <w:rsid w:val="006A2B48"/>
    <w:rsid w:val="00B62FD2"/>
    <w:rsid w:val="00DC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F3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format">
    <w:name w:val="content_format"/>
    <w:basedOn w:val="a"/>
    <w:rsid w:val="00081C39"/>
    <w:pPr>
      <w:widowControl/>
      <w:spacing w:before="100" w:beforeAutospacing="1" w:after="100" w:afterAutospacing="1" w:line="432" w:lineRule="atLeast"/>
    </w:pPr>
    <w:rPr>
      <w:rFonts w:ascii="新細明體" w:hAnsi="新細明體" w:cs="新細明體"/>
      <w:color w:val="666666"/>
      <w:spacing w:val="48"/>
      <w:kern w:val="0"/>
    </w:rPr>
  </w:style>
  <w:style w:type="paragraph" w:customStyle="1" w:styleId="title01">
    <w:name w:val="title_01"/>
    <w:basedOn w:val="a"/>
    <w:rsid w:val="00081C39"/>
    <w:pPr>
      <w:widowControl/>
      <w:spacing w:before="100" w:beforeAutospacing="1" w:after="100" w:afterAutospacing="1" w:line="384" w:lineRule="atLeast"/>
    </w:pPr>
    <w:rPr>
      <w:rFonts w:ascii="新細明體" w:hAnsi="新細明體" w:cs="新細明體"/>
      <w:b/>
      <w:bCs/>
      <w:color w:val="859800"/>
      <w:spacing w:val="48"/>
      <w:kern w:val="0"/>
      <w:sz w:val="34"/>
      <w:szCs w:val="34"/>
    </w:rPr>
  </w:style>
  <w:style w:type="paragraph" w:customStyle="1" w:styleId="title02">
    <w:name w:val="title_02"/>
    <w:basedOn w:val="a"/>
    <w:rsid w:val="00081C39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b/>
      <w:bCs/>
      <w:color w:val="333333"/>
      <w:kern w:val="0"/>
      <w:sz w:val="29"/>
      <w:szCs w:val="29"/>
    </w:rPr>
  </w:style>
  <w:style w:type="character" w:styleId="a3">
    <w:name w:val="Strong"/>
    <w:basedOn w:val="a0"/>
    <w:uiPriority w:val="22"/>
    <w:qFormat/>
    <w:rsid w:val="00081C39"/>
    <w:rPr>
      <w:b/>
      <w:bCs/>
    </w:rPr>
  </w:style>
  <w:style w:type="paragraph" w:styleId="Web">
    <w:name w:val="Normal (Web)"/>
    <w:basedOn w:val="a"/>
    <w:uiPriority w:val="99"/>
    <w:unhideWhenUsed/>
    <w:rsid w:val="00081C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6A2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A2B48"/>
    <w:rPr>
      <w:kern w:val="2"/>
    </w:rPr>
  </w:style>
  <w:style w:type="paragraph" w:styleId="a6">
    <w:name w:val="footer"/>
    <w:basedOn w:val="a"/>
    <w:link w:val="a7"/>
    <w:rsid w:val="006A2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A2B4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format">
    <w:name w:val="content_format"/>
    <w:basedOn w:val="a"/>
    <w:rsid w:val="00081C39"/>
    <w:pPr>
      <w:widowControl/>
      <w:spacing w:before="100" w:beforeAutospacing="1" w:after="100" w:afterAutospacing="1" w:line="432" w:lineRule="atLeast"/>
    </w:pPr>
    <w:rPr>
      <w:rFonts w:ascii="新細明體" w:hAnsi="新細明體" w:cs="新細明體"/>
      <w:color w:val="666666"/>
      <w:spacing w:val="48"/>
      <w:kern w:val="0"/>
    </w:rPr>
  </w:style>
  <w:style w:type="paragraph" w:customStyle="1" w:styleId="title01">
    <w:name w:val="title_01"/>
    <w:basedOn w:val="a"/>
    <w:rsid w:val="00081C39"/>
    <w:pPr>
      <w:widowControl/>
      <w:spacing w:before="100" w:beforeAutospacing="1" w:after="100" w:afterAutospacing="1" w:line="384" w:lineRule="atLeast"/>
    </w:pPr>
    <w:rPr>
      <w:rFonts w:ascii="新細明體" w:hAnsi="新細明體" w:cs="新細明體"/>
      <w:b/>
      <w:bCs/>
      <w:color w:val="859800"/>
      <w:spacing w:val="48"/>
      <w:kern w:val="0"/>
      <w:sz w:val="34"/>
      <w:szCs w:val="34"/>
    </w:rPr>
  </w:style>
  <w:style w:type="paragraph" w:customStyle="1" w:styleId="title02">
    <w:name w:val="title_02"/>
    <w:basedOn w:val="a"/>
    <w:rsid w:val="00081C39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b/>
      <w:bCs/>
      <w:color w:val="333333"/>
      <w:kern w:val="0"/>
      <w:sz w:val="29"/>
      <w:szCs w:val="29"/>
    </w:rPr>
  </w:style>
  <w:style w:type="character" w:styleId="a3">
    <w:name w:val="Strong"/>
    <w:basedOn w:val="a0"/>
    <w:uiPriority w:val="22"/>
    <w:qFormat/>
    <w:rsid w:val="00081C39"/>
    <w:rPr>
      <w:b/>
      <w:bCs/>
    </w:rPr>
  </w:style>
  <w:style w:type="paragraph" w:styleId="Web">
    <w:name w:val="Normal (Web)"/>
    <w:basedOn w:val="a"/>
    <w:uiPriority w:val="99"/>
    <w:unhideWhenUsed/>
    <w:rsid w:val="00081C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13428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8804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插角 資訊</cp:lastModifiedBy>
  <cp:revision>2</cp:revision>
  <dcterms:created xsi:type="dcterms:W3CDTF">2019-11-29T02:54:00Z</dcterms:created>
  <dcterms:modified xsi:type="dcterms:W3CDTF">2019-11-29T02:54:00Z</dcterms:modified>
</cp:coreProperties>
</file>