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2C" w:rsidRPr="00F63D2C" w:rsidRDefault="00F63D2C" w:rsidP="00F63D2C">
      <w:pPr>
        <w:widowControl/>
        <w:autoSpaceDE w:val="0"/>
        <w:autoSpaceDN w:val="0"/>
        <w:spacing w:line="300" w:lineRule="atLeast"/>
        <w:jc w:val="center"/>
        <w:textDirection w:val="lrTbV"/>
        <w:textAlignment w:val="center"/>
        <w:rPr>
          <w:rFonts w:ascii="標楷體" w:eastAsia="標楷體" w:hAnsi="標楷體"/>
          <w:b/>
          <w:sz w:val="36"/>
          <w:szCs w:val="36"/>
        </w:rPr>
      </w:pPr>
      <w:r w:rsidRPr="00F63D2C">
        <w:rPr>
          <w:rFonts w:ascii="標楷體" w:eastAsia="標楷體" w:hAnsi="標楷體" w:hint="eastAsia"/>
          <w:b/>
          <w:sz w:val="36"/>
          <w:szCs w:val="36"/>
        </w:rPr>
        <w:t>校園災害防救委員會</w:t>
      </w:r>
    </w:p>
    <w:p w:rsidR="00F63D2C" w:rsidRPr="009C7B53" w:rsidRDefault="00F63D2C" w:rsidP="00F63D2C">
      <w:pPr>
        <w:ind w:firstLineChars="300" w:firstLine="961"/>
        <w:jc w:val="center"/>
        <w:rPr>
          <w:rFonts w:ascii="標楷體" w:eastAsia="標楷體" w:hAnsi="標楷體"/>
          <w:b/>
          <w:sz w:val="36"/>
          <w:szCs w:val="36"/>
        </w:rPr>
      </w:pPr>
      <w:r w:rsidRPr="00F63D2C">
        <w:rPr>
          <w:rFonts w:ascii="新細明體" w:hAnsi="新細明體" w:hint="eastAsia"/>
          <w:b/>
          <w:sz w:val="32"/>
          <w:szCs w:val="32"/>
        </w:rPr>
        <w:t>◎</w:t>
      </w:r>
      <w:r w:rsidR="00356AE4" w:rsidRPr="009C7B53">
        <w:rPr>
          <w:rFonts w:ascii="標楷體" w:eastAsia="標楷體" w:hAnsi="標楷體" w:hint="eastAsia"/>
          <w:b/>
          <w:color w:val="FF0000"/>
          <w:sz w:val="36"/>
          <w:szCs w:val="36"/>
        </w:rPr>
        <w:t>新北市三峽區插角國小</w:t>
      </w:r>
      <w:bookmarkStart w:id="0" w:name="_GoBack"/>
      <w:r w:rsidR="009C7B53">
        <w:rPr>
          <w:rFonts w:ascii="標楷體" w:eastAsia="標楷體" w:hAnsi="標楷體" w:hint="eastAsia"/>
          <w:b/>
          <w:color w:val="FF0000"/>
          <w:sz w:val="36"/>
          <w:szCs w:val="36"/>
        </w:rPr>
        <w:t>10</w:t>
      </w:r>
      <w:r w:rsidR="00326AC4">
        <w:rPr>
          <w:rFonts w:ascii="標楷體" w:eastAsia="標楷體" w:hAnsi="標楷體" w:hint="eastAsia"/>
          <w:b/>
          <w:color w:val="FF0000"/>
          <w:sz w:val="36"/>
          <w:szCs w:val="36"/>
        </w:rPr>
        <w:t>6</w:t>
      </w:r>
      <w:r w:rsidR="009C7B53">
        <w:rPr>
          <w:rFonts w:ascii="標楷體" w:eastAsia="標楷體" w:hAnsi="標楷體" w:hint="eastAsia"/>
          <w:b/>
          <w:color w:val="FF0000"/>
          <w:sz w:val="36"/>
          <w:szCs w:val="36"/>
        </w:rPr>
        <w:t>學年度</w:t>
      </w:r>
      <w:r w:rsidRPr="009C7B53">
        <w:rPr>
          <w:rFonts w:ascii="標楷體" w:eastAsia="標楷體" w:hAnsi="標楷體" w:hint="eastAsia"/>
          <w:b/>
          <w:sz w:val="36"/>
          <w:szCs w:val="36"/>
        </w:rPr>
        <w:t>校園災害防救委員會</w:t>
      </w:r>
      <w:bookmarkEnd w:id="0"/>
      <w:r w:rsidRPr="009C7B53">
        <w:rPr>
          <w:rFonts w:ascii="標楷體" w:eastAsia="標楷體" w:hAnsi="標楷體" w:hint="eastAsia"/>
          <w:b/>
          <w:sz w:val="36"/>
          <w:szCs w:val="36"/>
        </w:rPr>
        <w:t>分組及任務職責</w:t>
      </w:r>
    </w:p>
    <w:tbl>
      <w:tblPr>
        <w:tblW w:w="10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60"/>
        <w:gridCol w:w="1328"/>
        <w:gridCol w:w="1660"/>
        <w:gridCol w:w="6629"/>
      </w:tblGrid>
      <w:tr w:rsidR="00F63D2C" w:rsidRPr="00F63D2C" w:rsidTr="00836CFE">
        <w:trPr>
          <w:trHeight w:val="504"/>
          <w:tblHeader/>
          <w:jc w:val="center"/>
        </w:trPr>
        <w:tc>
          <w:tcPr>
            <w:tcW w:w="1260" w:type="dxa"/>
            <w:vAlign w:val="center"/>
          </w:tcPr>
          <w:p w:rsidR="00F63D2C" w:rsidRPr="00F63D2C" w:rsidRDefault="00F63D2C" w:rsidP="00836CFE">
            <w:pPr>
              <w:jc w:val="center"/>
              <w:rPr>
                <w:rFonts w:ascii="標楷體" w:eastAsia="標楷體" w:hAnsi="標楷體"/>
                <w:b/>
              </w:rPr>
            </w:pPr>
            <w:r w:rsidRPr="00F63D2C">
              <w:rPr>
                <w:rFonts w:ascii="標楷體" w:eastAsia="標楷體" w:hAnsi="標楷體" w:hint="eastAsia"/>
                <w:b/>
              </w:rPr>
              <w:t>組別</w:t>
            </w:r>
          </w:p>
        </w:tc>
        <w:tc>
          <w:tcPr>
            <w:tcW w:w="1328" w:type="dxa"/>
            <w:vAlign w:val="center"/>
          </w:tcPr>
          <w:p w:rsidR="00F63D2C" w:rsidRPr="00F63D2C" w:rsidRDefault="00F63D2C" w:rsidP="00836CFE">
            <w:pPr>
              <w:jc w:val="center"/>
              <w:rPr>
                <w:rFonts w:ascii="標楷體" w:eastAsia="標楷體" w:hAnsi="標楷體"/>
                <w:b/>
              </w:rPr>
            </w:pPr>
            <w:r w:rsidRPr="00F63D2C">
              <w:rPr>
                <w:rFonts w:ascii="標楷體" w:eastAsia="標楷體" w:hAnsi="標楷體" w:hint="eastAsia"/>
                <w:b/>
              </w:rPr>
              <w:t>職務及姓名</w:t>
            </w:r>
          </w:p>
        </w:tc>
        <w:tc>
          <w:tcPr>
            <w:tcW w:w="1660" w:type="dxa"/>
            <w:vAlign w:val="center"/>
          </w:tcPr>
          <w:p w:rsidR="00F63D2C" w:rsidRPr="00F63D2C" w:rsidRDefault="00F63D2C" w:rsidP="00836CFE">
            <w:pPr>
              <w:jc w:val="center"/>
              <w:rPr>
                <w:rFonts w:ascii="標楷體" w:eastAsia="標楷體" w:hAnsi="標楷體"/>
                <w:b/>
              </w:rPr>
            </w:pPr>
            <w:r w:rsidRPr="00F63D2C">
              <w:rPr>
                <w:rFonts w:ascii="標楷體" w:eastAsia="標楷體" w:hAnsi="標楷體" w:hint="eastAsia"/>
                <w:b/>
              </w:rPr>
              <w:t>組員</w:t>
            </w:r>
          </w:p>
        </w:tc>
        <w:tc>
          <w:tcPr>
            <w:tcW w:w="6629" w:type="dxa"/>
            <w:vAlign w:val="center"/>
          </w:tcPr>
          <w:p w:rsidR="00F63D2C" w:rsidRPr="00F63D2C" w:rsidRDefault="00F63D2C" w:rsidP="00836CFE">
            <w:pPr>
              <w:jc w:val="center"/>
              <w:rPr>
                <w:rFonts w:ascii="標楷體" w:eastAsia="標楷體" w:hAnsi="標楷體"/>
                <w:b/>
              </w:rPr>
            </w:pPr>
            <w:r w:rsidRPr="00F63D2C">
              <w:rPr>
                <w:rFonts w:ascii="標楷體" w:eastAsia="標楷體" w:hAnsi="標楷體" w:hint="eastAsia"/>
                <w:b/>
              </w:rPr>
              <w:t>工作內容</w:t>
            </w:r>
          </w:p>
        </w:tc>
      </w:tr>
      <w:tr w:rsidR="00F63D2C" w:rsidRPr="00F63D2C" w:rsidTr="00836CFE">
        <w:trPr>
          <w:trHeight w:val="753"/>
          <w:jc w:val="center"/>
        </w:trPr>
        <w:tc>
          <w:tcPr>
            <w:tcW w:w="1260" w:type="dxa"/>
            <w:vAlign w:val="center"/>
          </w:tcPr>
          <w:p w:rsidR="00F63D2C" w:rsidRPr="00F63D2C" w:rsidRDefault="00F63D2C" w:rsidP="00836CFE">
            <w:pPr>
              <w:jc w:val="center"/>
              <w:rPr>
                <w:rFonts w:ascii="標楷體" w:eastAsia="標楷體" w:hAnsi="標楷體"/>
                <w:b/>
              </w:rPr>
            </w:pPr>
            <w:r w:rsidRPr="00F63D2C">
              <w:rPr>
                <w:rFonts w:ascii="標楷體" w:eastAsia="標楷體" w:hAnsi="標楷體" w:hint="eastAsia"/>
                <w:b/>
              </w:rPr>
              <w:t>召集人</w:t>
            </w:r>
          </w:p>
        </w:tc>
        <w:tc>
          <w:tcPr>
            <w:tcW w:w="1328" w:type="dxa"/>
            <w:vAlign w:val="center"/>
          </w:tcPr>
          <w:p w:rsidR="00F63D2C" w:rsidRPr="00F63D2C" w:rsidRDefault="00F63D2C" w:rsidP="00836CFE">
            <w:pPr>
              <w:jc w:val="center"/>
              <w:rPr>
                <w:rFonts w:ascii="標楷體" w:eastAsia="標楷體" w:hAnsi="標楷體"/>
              </w:rPr>
            </w:pPr>
            <w:r w:rsidRPr="00F63D2C">
              <w:rPr>
                <w:rFonts w:ascii="標楷體" w:eastAsia="標楷體" w:hAnsi="標楷體" w:hint="eastAsia"/>
              </w:rPr>
              <w:t>校長</w:t>
            </w:r>
            <w:r w:rsidR="001A3AC6">
              <w:rPr>
                <w:rFonts w:ascii="標楷體" w:eastAsia="標楷體" w:hAnsi="標楷體" w:hint="eastAsia"/>
              </w:rPr>
              <w:t>陳宥然</w:t>
            </w:r>
          </w:p>
        </w:tc>
        <w:tc>
          <w:tcPr>
            <w:tcW w:w="1660" w:type="dxa"/>
            <w:vAlign w:val="center"/>
          </w:tcPr>
          <w:p w:rsidR="00F63D2C" w:rsidRPr="00F63D2C" w:rsidRDefault="00F63D2C" w:rsidP="00836C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29" w:type="dxa"/>
            <w:vAlign w:val="center"/>
          </w:tcPr>
          <w:p w:rsidR="00F63D2C" w:rsidRPr="00F63D2C" w:rsidRDefault="00F63D2C" w:rsidP="00836CFE">
            <w:pPr>
              <w:jc w:val="both"/>
              <w:rPr>
                <w:rFonts w:ascii="標楷體" w:eastAsia="標楷體" w:hAnsi="標楷體"/>
              </w:rPr>
            </w:pPr>
            <w:r w:rsidRPr="00F63D2C">
              <w:rPr>
                <w:rFonts w:ascii="標楷體" w:eastAsia="標楷體" w:hAnsi="標楷體" w:hint="eastAsia"/>
              </w:rPr>
              <w:t>召集會議，掌管校內災害防救工作事項</w:t>
            </w:r>
          </w:p>
        </w:tc>
      </w:tr>
      <w:tr w:rsidR="0030063E" w:rsidRPr="00F63D2C" w:rsidTr="00CC59B5">
        <w:trPr>
          <w:trHeight w:val="835"/>
          <w:jc w:val="center"/>
        </w:trPr>
        <w:tc>
          <w:tcPr>
            <w:tcW w:w="1260" w:type="dxa"/>
            <w:vAlign w:val="center"/>
          </w:tcPr>
          <w:p w:rsidR="0030063E" w:rsidRPr="00356AE4" w:rsidRDefault="0030063E" w:rsidP="00836CF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56AE4">
              <w:rPr>
                <w:rFonts w:ascii="標楷體" w:eastAsia="標楷體" w:hAnsi="標楷體" w:hint="eastAsia"/>
                <w:b/>
                <w:sz w:val="20"/>
                <w:szCs w:val="20"/>
              </w:rPr>
              <w:t>減災規劃組</w:t>
            </w:r>
          </w:p>
        </w:tc>
        <w:tc>
          <w:tcPr>
            <w:tcW w:w="1328" w:type="dxa"/>
            <w:vAlign w:val="center"/>
          </w:tcPr>
          <w:p w:rsidR="0030063E" w:rsidRPr="00356AE4" w:rsidRDefault="0030063E" w:rsidP="00836CFE">
            <w:pPr>
              <w:jc w:val="center"/>
              <w:rPr>
                <w:rFonts w:ascii="標楷體" w:eastAsia="標楷體" w:hAnsi="標楷體"/>
              </w:rPr>
            </w:pPr>
            <w:r w:rsidRPr="00356AE4">
              <w:rPr>
                <w:rFonts w:ascii="標楷體" w:eastAsia="標楷體" w:hAnsi="標楷體" w:cs="Arial" w:hint="eastAsia"/>
                <w:kern w:val="0"/>
              </w:rPr>
              <w:t>總務主任:</w:t>
            </w:r>
            <w:r w:rsidR="009C7B53" w:rsidRPr="004566CA">
              <w:rPr>
                <w:rFonts w:ascii="標楷體" w:eastAsia="標楷體" w:hAnsi="標楷體" w:hint="eastAsia"/>
              </w:rPr>
              <w:t>蘇明俊</w:t>
            </w:r>
          </w:p>
        </w:tc>
        <w:tc>
          <w:tcPr>
            <w:tcW w:w="1660" w:type="dxa"/>
          </w:tcPr>
          <w:p w:rsidR="0030063E" w:rsidRPr="00356AE4" w:rsidRDefault="0030063E" w:rsidP="00A67AE0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356AE4">
              <w:rPr>
                <w:rFonts w:ascii="標楷體" w:eastAsia="標楷體" w:hAnsi="標楷體" w:cs="Arial" w:hint="eastAsia"/>
                <w:kern w:val="0"/>
              </w:rPr>
              <w:t>工友</w:t>
            </w:r>
            <w:r w:rsidRPr="00356AE4">
              <w:rPr>
                <w:rFonts w:ascii="標楷體" w:eastAsia="標楷體" w:hAnsi="標楷體" w:hint="eastAsia"/>
                <w:color w:val="000000"/>
                <w:sz w:val="22"/>
              </w:rPr>
              <w:t>蘇梧桐</w:t>
            </w:r>
          </w:p>
          <w:p w:rsidR="00326AC4" w:rsidRPr="004566CA" w:rsidRDefault="0030063E" w:rsidP="00326AC4">
            <w:pPr>
              <w:spacing w:line="280" w:lineRule="exact"/>
              <w:ind w:left="180" w:hangingChars="75" w:hanging="180"/>
              <w:rPr>
                <w:rFonts w:ascii="標楷體" w:eastAsia="標楷體" w:hAnsi="標楷體"/>
              </w:rPr>
            </w:pPr>
            <w:r w:rsidRPr="00356AE4">
              <w:rPr>
                <w:rFonts w:ascii="標楷體" w:eastAsia="標楷體" w:hAnsi="標楷體" w:hint="eastAsia"/>
              </w:rPr>
              <w:t>替代役</w:t>
            </w:r>
            <w:r w:rsidR="00326AC4">
              <w:rPr>
                <w:rFonts w:ascii="標楷體" w:eastAsia="標楷體" w:hAnsi="標楷體" w:hint="eastAsia"/>
              </w:rPr>
              <w:t>施彥合</w:t>
            </w:r>
          </w:p>
          <w:p w:rsidR="0030063E" w:rsidRPr="00356AE4" w:rsidRDefault="0030063E" w:rsidP="00326AC4">
            <w:pPr>
              <w:spacing w:line="280" w:lineRule="exact"/>
              <w:ind w:left="180" w:hangingChars="75" w:hanging="180"/>
              <w:rPr>
                <w:rFonts w:ascii="標楷體" w:eastAsia="標楷體" w:hAnsi="標楷體"/>
              </w:rPr>
            </w:pPr>
          </w:p>
          <w:p w:rsidR="009C7B53" w:rsidRPr="004566CA" w:rsidRDefault="003F62D1" w:rsidP="009C7B53">
            <w:pPr>
              <w:spacing w:line="280" w:lineRule="exact"/>
              <w:ind w:left="180" w:hangingChars="75" w:hanging="180"/>
              <w:rPr>
                <w:rFonts w:ascii="標楷體" w:eastAsia="標楷體" w:hAnsi="標楷體"/>
              </w:rPr>
            </w:pPr>
            <w:r w:rsidRPr="00356AE4">
              <w:rPr>
                <w:rFonts w:ascii="標楷體" w:eastAsia="標楷體" w:hAnsi="標楷體" w:hint="eastAsia"/>
              </w:rPr>
              <w:t>替代役</w:t>
            </w:r>
            <w:r w:rsidR="00326AC4">
              <w:rPr>
                <w:rFonts w:ascii="標楷體" w:eastAsia="標楷體" w:hAnsi="標楷體" w:hint="eastAsia"/>
              </w:rPr>
              <w:t>賴博喻</w:t>
            </w:r>
          </w:p>
          <w:p w:rsidR="0030063E" w:rsidRPr="00356AE4" w:rsidRDefault="0030063E" w:rsidP="00A67AE0">
            <w:pPr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6629" w:type="dxa"/>
            <w:vAlign w:val="center"/>
          </w:tcPr>
          <w:p w:rsidR="0030063E" w:rsidRPr="00F63D2C" w:rsidRDefault="0030063E" w:rsidP="00F63D2C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F63D2C">
              <w:rPr>
                <w:rFonts w:ascii="標楷體" w:eastAsia="標楷體" w:hAnsi="標楷體"/>
              </w:rPr>
              <w:t>掌握學校(幼兒園)所在區域災害特性，進行學校(幼兒園)災害潛勢評估，編製修訂校園(幼兒園)因應地震、颱洪、坡地及人為災害之災害防救計畫，並明訂各災害管理週期工作事項、執行人力。</w:t>
            </w:r>
          </w:p>
          <w:p w:rsidR="0030063E" w:rsidRPr="00F63D2C" w:rsidRDefault="0030063E" w:rsidP="00F63D2C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F63D2C">
              <w:rPr>
                <w:rFonts w:ascii="標楷體" w:eastAsia="標楷體" w:hAnsi="標楷體"/>
              </w:rPr>
              <w:t>規劃防災演練、防災週系列宣導活動等年度重大工作事項之期程。</w:t>
            </w:r>
          </w:p>
          <w:p w:rsidR="0030063E" w:rsidRPr="00F63D2C" w:rsidRDefault="0030063E" w:rsidP="00F63D2C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F63D2C">
              <w:rPr>
                <w:rFonts w:ascii="標楷體" w:eastAsia="標楷體" w:hAnsi="標楷體"/>
              </w:rPr>
              <w:t>規劃學校(幼兒園)防災教育課程與教師研習。</w:t>
            </w:r>
          </w:p>
          <w:p w:rsidR="0030063E" w:rsidRPr="00F63D2C" w:rsidRDefault="0030063E" w:rsidP="00F63D2C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F63D2C">
              <w:rPr>
                <w:rFonts w:ascii="標楷體" w:eastAsia="標楷體" w:hAnsi="標楷體"/>
              </w:rPr>
              <w:t>訂定自評機制，為各項災害防救業務執行管考，以瞭解執行成效。</w:t>
            </w:r>
          </w:p>
        </w:tc>
      </w:tr>
      <w:tr w:rsidR="0030063E" w:rsidRPr="00F63D2C" w:rsidTr="00836CFE">
        <w:trPr>
          <w:trHeight w:val="1054"/>
          <w:jc w:val="center"/>
        </w:trPr>
        <w:tc>
          <w:tcPr>
            <w:tcW w:w="1260" w:type="dxa"/>
            <w:vAlign w:val="center"/>
          </w:tcPr>
          <w:p w:rsidR="0030063E" w:rsidRPr="00356AE4" w:rsidRDefault="0030063E" w:rsidP="00836CFE">
            <w:pPr>
              <w:jc w:val="center"/>
              <w:rPr>
                <w:rFonts w:ascii="標楷體" w:eastAsia="標楷體" w:hAnsi="標楷體"/>
                <w:b/>
              </w:rPr>
            </w:pPr>
            <w:r w:rsidRPr="00356AE4">
              <w:rPr>
                <w:rFonts w:ascii="標楷體" w:eastAsia="標楷體" w:hAnsi="標楷體" w:hint="eastAsia"/>
                <w:b/>
              </w:rPr>
              <w:t>推動執行組</w:t>
            </w:r>
          </w:p>
        </w:tc>
        <w:tc>
          <w:tcPr>
            <w:tcW w:w="1328" w:type="dxa"/>
            <w:vAlign w:val="center"/>
          </w:tcPr>
          <w:p w:rsidR="00356AE4" w:rsidRPr="00356AE4" w:rsidRDefault="0030063E" w:rsidP="00836CFE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356AE4">
              <w:rPr>
                <w:rFonts w:ascii="標楷體" w:eastAsia="標楷體" w:hAnsi="標楷體" w:cs="標楷體" w:hint="eastAsia"/>
                <w:color w:val="000000"/>
                <w:kern w:val="0"/>
              </w:rPr>
              <w:t>學輔主任</w:t>
            </w:r>
          </w:p>
          <w:p w:rsidR="0030063E" w:rsidRPr="00356AE4" w:rsidRDefault="009C7B53" w:rsidP="00836CFE">
            <w:pPr>
              <w:jc w:val="center"/>
              <w:rPr>
                <w:rFonts w:ascii="標楷體" w:eastAsia="標楷體" w:hAnsi="標楷體"/>
              </w:rPr>
            </w:pPr>
            <w:r w:rsidRPr="004566CA">
              <w:rPr>
                <w:rFonts w:ascii="標楷體" w:eastAsia="標楷體" w:hAnsi="標楷體" w:hint="eastAsia"/>
              </w:rPr>
              <w:t>陳香吟</w:t>
            </w:r>
          </w:p>
        </w:tc>
        <w:tc>
          <w:tcPr>
            <w:tcW w:w="1660" w:type="dxa"/>
            <w:vAlign w:val="center"/>
          </w:tcPr>
          <w:p w:rsidR="0030063E" w:rsidRPr="00356AE4" w:rsidRDefault="003F62D1" w:rsidP="00836CF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356AE4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教務主任</w:t>
            </w:r>
            <w:r w:rsidR="009C7B53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陳欣怡</w:t>
            </w:r>
          </w:p>
          <w:p w:rsidR="003F62D1" w:rsidRPr="00356AE4" w:rsidRDefault="003F62D1" w:rsidP="00836CF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356AE4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分校主任</w:t>
            </w:r>
            <w:r w:rsidRPr="00356A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陳明啟</w:t>
            </w:r>
          </w:p>
          <w:p w:rsidR="008E0E0D" w:rsidRDefault="003F62D1" w:rsidP="00836CFE">
            <w:pPr>
              <w:spacing w:line="240" w:lineRule="atLeast"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356AE4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幼稚園主任</w:t>
            </w:r>
          </w:p>
          <w:p w:rsidR="003F62D1" w:rsidRPr="00356AE4" w:rsidRDefault="003F62D1" w:rsidP="00836CF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356A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邱琍貞</w:t>
            </w:r>
          </w:p>
          <w:p w:rsidR="003F62D1" w:rsidRPr="00356AE4" w:rsidRDefault="003F62D1" w:rsidP="00836CF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356AE4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教務組長</w:t>
            </w:r>
            <w:r w:rsidRPr="00356A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許陳芬</w:t>
            </w:r>
          </w:p>
          <w:p w:rsidR="003F62D1" w:rsidRPr="00356AE4" w:rsidRDefault="003F62D1" w:rsidP="00836CF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356AE4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訓育組長</w:t>
            </w:r>
            <w:r w:rsidRPr="00356A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張水堂</w:t>
            </w:r>
          </w:p>
          <w:p w:rsidR="003F62D1" w:rsidRPr="00356AE4" w:rsidRDefault="00356AE4" w:rsidP="00836CF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56A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校護</w:t>
            </w:r>
            <w:r w:rsidR="003F62D1" w:rsidRPr="00356A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辛佳璊</w:t>
            </w:r>
          </w:p>
        </w:tc>
        <w:tc>
          <w:tcPr>
            <w:tcW w:w="6629" w:type="dxa"/>
            <w:vAlign w:val="center"/>
          </w:tcPr>
          <w:p w:rsidR="0030063E" w:rsidRPr="00F63D2C" w:rsidRDefault="0030063E" w:rsidP="00F63D2C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F63D2C">
              <w:rPr>
                <w:rFonts w:ascii="標楷體" w:eastAsia="標楷體" w:hAnsi="標楷體"/>
              </w:rPr>
              <w:t>依據校園(幼兒園)災害防救計畫內容權責分工，交付各處室負責執行。</w:t>
            </w:r>
          </w:p>
          <w:p w:rsidR="0030063E" w:rsidRPr="00F63D2C" w:rsidRDefault="0030063E" w:rsidP="00F63D2C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F63D2C">
              <w:rPr>
                <w:rFonts w:ascii="標楷體" w:eastAsia="標楷體" w:hAnsi="標楷體"/>
              </w:rPr>
              <w:t>每學期召開1次防災工作會報，並於汛期或業務執行需求時視需要另行召開。邀集相關處室人員參與，進行工作規劃與協調分工、掌握各項工作執行情況與進度、工作成果綜整及檢討。如有災害發生之虞或遇災害發生，則需於災害前後召開緊急會議，確保各項應變作為 佈署得宜，並於災後進行檢討改善。</w:t>
            </w:r>
          </w:p>
          <w:p w:rsidR="0030063E" w:rsidRPr="00F63D2C" w:rsidRDefault="0030063E" w:rsidP="00F63D2C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F63D2C">
              <w:rPr>
                <w:rFonts w:ascii="標楷體" w:eastAsia="標楷體" w:hAnsi="標楷體"/>
              </w:rPr>
              <w:t>依據學校(幼兒園)災害防救計畫內容，製作校園(幼兒園)災害防救圖資，如校園(幼兒園)避 難疏散路線圖、週遭淹水潛勢圖或活動斷層圖等，並進行防災演練、建築物改善補強、防災週系列宣導活動等重大工作事項。</w:t>
            </w:r>
          </w:p>
          <w:p w:rsidR="0030063E" w:rsidRPr="00F63D2C" w:rsidRDefault="0030063E" w:rsidP="00F63D2C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F63D2C">
              <w:rPr>
                <w:rFonts w:ascii="標楷體" w:eastAsia="標楷體" w:hAnsi="標楷體"/>
              </w:rPr>
              <w:t>依據學校(幼兒園)防災教育課程規劃狀況，推動相關課務實施。</w:t>
            </w:r>
          </w:p>
        </w:tc>
      </w:tr>
      <w:tr w:rsidR="0030063E" w:rsidRPr="00F63D2C" w:rsidTr="00836CFE">
        <w:trPr>
          <w:trHeight w:val="596"/>
          <w:jc w:val="center"/>
        </w:trPr>
        <w:tc>
          <w:tcPr>
            <w:tcW w:w="1260" w:type="dxa"/>
            <w:vAlign w:val="center"/>
          </w:tcPr>
          <w:p w:rsidR="0030063E" w:rsidRPr="00356AE4" w:rsidRDefault="0030063E" w:rsidP="00836CFE">
            <w:pPr>
              <w:jc w:val="center"/>
              <w:rPr>
                <w:rFonts w:ascii="標楷體" w:eastAsia="標楷體" w:hAnsi="標楷體"/>
                <w:b/>
              </w:rPr>
            </w:pPr>
            <w:r w:rsidRPr="00356AE4">
              <w:rPr>
                <w:rFonts w:ascii="標楷體" w:eastAsia="標楷體" w:hAnsi="標楷體" w:hint="eastAsia"/>
                <w:b/>
              </w:rPr>
              <w:t>財務行政組</w:t>
            </w:r>
          </w:p>
        </w:tc>
        <w:tc>
          <w:tcPr>
            <w:tcW w:w="1328" w:type="dxa"/>
            <w:vAlign w:val="center"/>
          </w:tcPr>
          <w:p w:rsidR="0030063E" w:rsidRPr="00356AE4" w:rsidRDefault="003F62D1" w:rsidP="00836CFE">
            <w:pPr>
              <w:jc w:val="center"/>
              <w:rPr>
                <w:rFonts w:ascii="標楷體" w:eastAsia="標楷體" w:hAnsi="標楷體"/>
              </w:rPr>
            </w:pPr>
            <w:r w:rsidRPr="00356AE4">
              <w:rPr>
                <w:rFonts w:ascii="標楷體" w:eastAsia="標楷體" w:hAnsi="標楷體" w:cs="Arial" w:hint="eastAsia"/>
                <w:kern w:val="0"/>
              </w:rPr>
              <w:t>會計主任</w:t>
            </w:r>
            <w:r w:rsidR="00326AC4">
              <w:rPr>
                <w:rFonts w:ascii="標楷體" w:eastAsia="標楷體" w:hAnsi="標楷體" w:hint="eastAsia"/>
                <w:sz w:val="22"/>
              </w:rPr>
              <w:t>溫主任</w:t>
            </w:r>
          </w:p>
        </w:tc>
        <w:tc>
          <w:tcPr>
            <w:tcW w:w="1660" w:type="dxa"/>
            <w:vAlign w:val="center"/>
          </w:tcPr>
          <w:p w:rsidR="008E0E0D" w:rsidRDefault="003F62D1" w:rsidP="00836CFE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356AE4">
              <w:rPr>
                <w:rFonts w:ascii="標楷體" w:eastAsia="標楷體" w:hAnsi="標楷體" w:cs="Arial" w:hint="eastAsia"/>
                <w:kern w:val="0"/>
              </w:rPr>
              <w:t>出納組長</w:t>
            </w:r>
          </w:p>
          <w:p w:rsidR="0030063E" w:rsidRPr="00356AE4" w:rsidRDefault="003F62D1" w:rsidP="00836CFE">
            <w:pPr>
              <w:jc w:val="center"/>
              <w:rPr>
                <w:rFonts w:ascii="標楷體" w:eastAsia="標楷體" w:hAnsi="標楷體"/>
              </w:rPr>
            </w:pPr>
            <w:r w:rsidRPr="00356AE4">
              <w:rPr>
                <w:rFonts w:ascii="標楷體" w:eastAsia="標楷體" w:hAnsi="標楷體" w:hint="eastAsia"/>
                <w:sz w:val="22"/>
              </w:rPr>
              <w:t>呂錦碧</w:t>
            </w:r>
          </w:p>
        </w:tc>
        <w:tc>
          <w:tcPr>
            <w:tcW w:w="6629" w:type="dxa"/>
            <w:vAlign w:val="center"/>
          </w:tcPr>
          <w:p w:rsidR="0030063E" w:rsidRPr="00F63D2C" w:rsidRDefault="0030063E" w:rsidP="00F63D2C">
            <w:pPr>
              <w:pStyle w:val="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F63D2C">
              <w:rPr>
                <w:rFonts w:ascii="標楷體" w:eastAsia="標楷體" w:hAnsi="標楷體"/>
              </w:rPr>
              <w:t>學校(幼兒園)災害防救計畫內各項相關活動經費之審核、整理，納入學校(幼兒園)年度預算編列。</w:t>
            </w:r>
          </w:p>
          <w:p w:rsidR="0030063E" w:rsidRPr="00F63D2C" w:rsidRDefault="0030063E" w:rsidP="00F63D2C">
            <w:pPr>
              <w:pStyle w:val="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F63D2C">
              <w:rPr>
                <w:rFonts w:ascii="標楷體" w:eastAsia="標楷體" w:hAnsi="標楷體"/>
              </w:rPr>
              <w:t>其餘各項計畫執行及小組運作所需之會計、事務及採購等行政事務之處理。</w:t>
            </w:r>
          </w:p>
        </w:tc>
      </w:tr>
    </w:tbl>
    <w:p w:rsidR="007C436B" w:rsidRPr="00F63D2C" w:rsidRDefault="007C436B"/>
    <w:sectPr w:rsidR="007C436B" w:rsidRPr="00F63D2C" w:rsidSect="00F63D2C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83E" w:rsidRDefault="0087283E" w:rsidP="00F63D2C">
      <w:r>
        <w:separator/>
      </w:r>
    </w:p>
  </w:endnote>
  <w:endnote w:type="continuationSeparator" w:id="1">
    <w:p w:rsidR="0087283E" w:rsidRDefault="0087283E" w:rsidP="00F63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83E" w:rsidRDefault="0087283E" w:rsidP="00F63D2C">
      <w:r>
        <w:separator/>
      </w:r>
    </w:p>
  </w:footnote>
  <w:footnote w:type="continuationSeparator" w:id="1">
    <w:p w:rsidR="0087283E" w:rsidRDefault="0087283E" w:rsidP="00F63D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35D"/>
    <w:multiLevelType w:val="hybridMultilevel"/>
    <w:tmpl w:val="DAE875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AE2530"/>
    <w:multiLevelType w:val="hybridMultilevel"/>
    <w:tmpl w:val="DAE875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E64FAE"/>
    <w:multiLevelType w:val="hybridMultilevel"/>
    <w:tmpl w:val="DAE875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FC3"/>
    <w:rsid w:val="000073AC"/>
    <w:rsid w:val="001A3AC6"/>
    <w:rsid w:val="002B6AA4"/>
    <w:rsid w:val="0030063E"/>
    <w:rsid w:val="00326AC4"/>
    <w:rsid w:val="00356AE4"/>
    <w:rsid w:val="00385081"/>
    <w:rsid w:val="003F3F9D"/>
    <w:rsid w:val="003F62D1"/>
    <w:rsid w:val="00570A46"/>
    <w:rsid w:val="00731418"/>
    <w:rsid w:val="007C436B"/>
    <w:rsid w:val="0087283E"/>
    <w:rsid w:val="008E0E0D"/>
    <w:rsid w:val="00934FC3"/>
    <w:rsid w:val="009C7B53"/>
    <w:rsid w:val="00A01504"/>
    <w:rsid w:val="00AC4AAE"/>
    <w:rsid w:val="00CD7DF3"/>
    <w:rsid w:val="00CF2264"/>
    <w:rsid w:val="00F63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2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3D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3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3D2C"/>
    <w:rPr>
      <w:sz w:val="20"/>
      <w:szCs w:val="20"/>
    </w:rPr>
  </w:style>
  <w:style w:type="paragraph" w:styleId="Web">
    <w:name w:val="Normal (Web)"/>
    <w:basedOn w:val="a"/>
    <w:uiPriority w:val="99"/>
    <w:unhideWhenUsed/>
    <w:rsid w:val="00F63D2C"/>
    <w:pPr>
      <w:widowControl/>
      <w:spacing w:before="100" w:beforeAutospacing="1" w:after="100" w:afterAutospacing="1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田如君</dc:creator>
  <cp:lastModifiedBy>Windows 使用者</cp:lastModifiedBy>
  <cp:revision>2</cp:revision>
  <dcterms:created xsi:type="dcterms:W3CDTF">2019-12-01T03:11:00Z</dcterms:created>
  <dcterms:modified xsi:type="dcterms:W3CDTF">2019-12-01T03:11:00Z</dcterms:modified>
</cp:coreProperties>
</file>